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5A" w:rsidRDefault="00E3614B" w:rsidP="00E3614B">
      <w:pPr>
        <w:spacing w:after="0"/>
        <w:jc w:val="center"/>
      </w:pPr>
      <w:bookmarkStart w:id="0" w:name="_GoBack"/>
      <w:bookmarkEnd w:id="0"/>
      <w:r>
        <w:t xml:space="preserve">Biology Honors Summer Homework </w:t>
      </w:r>
    </w:p>
    <w:p w:rsidR="002B68CA" w:rsidRDefault="002B68CA" w:rsidP="00CA19F5">
      <w:pPr>
        <w:spacing w:after="0"/>
      </w:pPr>
      <w:r>
        <w:t>Biology builds on the science classes that you have taken throughout your middle school career.  It is important that you stay familiar with the concepts and vocabulary that you have learned in science thus far.  I have created three review modules for you to complete prior to school starting focusing on the standards that you completed in your 7</w:t>
      </w:r>
      <w:r w:rsidRPr="002B68CA">
        <w:rPr>
          <w:vertAlign w:val="superscript"/>
        </w:rPr>
        <w:t>th</w:t>
      </w:r>
      <w:r>
        <w:t xml:space="preserve"> grade life science class.  Here is what you need to do to access the modules:</w:t>
      </w:r>
    </w:p>
    <w:p w:rsidR="00CA19F5" w:rsidRDefault="00CA19F5" w:rsidP="00CA19F5">
      <w:pPr>
        <w:spacing w:after="0"/>
      </w:pPr>
    </w:p>
    <w:p w:rsidR="00CA19F5" w:rsidRDefault="002B68CA" w:rsidP="00CA19F5">
      <w:pPr>
        <w:spacing w:after="0"/>
      </w:pPr>
      <w:r>
        <w:t xml:space="preserve">1.  Go to </w:t>
      </w:r>
      <w:hyperlink r:id="rId4" w:history="1">
        <w:r w:rsidRPr="00C76018">
          <w:rPr>
            <w:rStyle w:val="Hyperlink"/>
          </w:rPr>
          <w:t>www.edmodo.com</w:t>
        </w:r>
      </w:hyperlink>
      <w:r>
        <w:t xml:space="preserve">  and create a</w:t>
      </w:r>
      <w:r w:rsidR="00F208CF">
        <w:t xml:space="preserve"> student</w:t>
      </w:r>
      <w:r>
        <w:t xml:space="preserve"> account with your PPCA e-mail address. </w:t>
      </w:r>
    </w:p>
    <w:p w:rsidR="00CA19F5" w:rsidRDefault="002B68CA" w:rsidP="00CA19F5">
      <w:pPr>
        <w:spacing w:after="0"/>
      </w:pPr>
      <w:r>
        <w:t>Your Biology class access code is</w:t>
      </w:r>
      <w:r w:rsidR="00E3614B">
        <w:t xml:space="preserve">   </w:t>
      </w:r>
      <w:proofErr w:type="spellStart"/>
      <w:proofErr w:type="gramStart"/>
      <w:r w:rsidR="002C32A6">
        <w:t>atemxc</w:t>
      </w:r>
      <w:proofErr w:type="spellEnd"/>
      <w:r w:rsidR="002C32A6">
        <w:t xml:space="preserve">  or</w:t>
      </w:r>
      <w:proofErr w:type="gramEnd"/>
      <w:r w:rsidR="002C32A6">
        <w:t xml:space="preserve"> you can use this web address.  </w:t>
      </w:r>
      <w:r>
        <w:t xml:space="preserve"> </w:t>
      </w:r>
      <w:r w:rsidR="002C32A6">
        <w:rPr>
          <w:rFonts w:ascii="Helvetica" w:hAnsi="Helvetica" w:cs="Helvetica"/>
          <w:color w:val="212529"/>
          <w:sz w:val="21"/>
          <w:szCs w:val="21"/>
          <w:shd w:val="clear" w:color="auto" w:fill="F4F4F7"/>
        </w:rPr>
        <w:t>https://new.edmodo.com/joincg/atemxc</w:t>
      </w:r>
      <w:r w:rsidR="009C657B">
        <w:t xml:space="preserve">  </w:t>
      </w:r>
      <w:r w:rsidR="00502B89">
        <w:t xml:space="preserve">    </w:t>
      </w:r>
      <w:r w:rsidR="009C657B">
        <w:t xml:space="preserve">Please allow me a day or two to approve your access. </w:t>
      </w:r>
    </w:p>
    <w:p w:rsidR="009C657B" w:rsidRDefault="009C657B" w:rsidP="00CA19F5">
      <w:pPr>
        <w:spacing w:after="0"/>
      </w:pPr>
    </w:p>
    <w:p w:rsidR="002B68CA" w:rsidRDefault="002B68CA" w:rsidP="00CA19F5">
      <w:pPr>
        <w:spacing w:after="0"/>
      </w:pPr>
      <w:r>
        <w:t>2.  Once you have joined the 20</w:t>
      </w:r>
      <w:r w:rsidR="002C32A6">
        <w:t>2</w:t>
      </w:r>
      <w:r w:rsidR="005344A5">
        <w:t>1</w:t>
      </w:r>
      <w:r>
        <w:t>-20</w:t>
      </w:r>
      <w:r w:rsidR="009C657B">
        <w:t>2</w:t>
      </w:r>
      <w:r w:rsidR="005344A5">
        <w:t>2</w:t>
      </w:r>
      <w:r>
        <w:t xml:space="preserve"> Biology 1 Honors class on Edmodo, you will be able to access the </w:t>
      </w:r>
      <w:r w:rsidR="004F3395">
        <w:t>three review modules.  These review modules cover many standards from your 7</w:t>
      </w:r>
      <w:r w:rsidR="004F3395" w:rsidRPr="004F3395">
        <w:rPr>
          <w:vertAlign w:val="superscript"/>
        </w:rPr>
        <w:t>th</w:t>
      </w:r>
      <w:r w:rsidR="004F3395">
        <w:t xml:space="preserve"> grade life science curriculum.  The codes at the beginning of the question refer to the specific standards.   </w:t>
      </w:r>
      <w:r w:rsidR="005F7EDB">
        <w:t xml:space="preserve">You can plug in these codes </w:t>
      </w:r>
      <w:r w:rsidR="00CA19F5">
        <w:t>i</w:t>
      </w:r>
      <w:r w:rsidR="005F7EDB">
        <w:t xml:space="preserve">n your search engine to find additional information. </w:t>
      </w:r>
    </w:p>
    <w:p w:rsidR="00CA19F5" w:rsidRDefault="00CA19F5" w:rsidP="00CA19F5">
      <w:pPr>
        <w:spacing w:after="0"/>
      </w:pPr>
    </w:p>
    <w:p w:rsidR="004F3395" w:rsidRDefault="004F3395" w:rsidP="00CA19F5">
      <w:pPr>
        <w:spacing w:after="0"/>
      </w:pPr>
      <w:r>
        <w:t>3.  When you go to open the assignment, please click on the “google forms” icon, not “open assignment</w:t>
      </w:r>
      <w:r w:rsidR="005F7EDB">
        <w:t>”.</w:t>
      </w:r>
    </w:p>
    <w:p w:rsidR="00CA19F5" w:rsidRDefault="00CA19F5" w:rsidP="00CA19F5">
      <w:pPr>
        <w:spacing w:after="0"/>
      </w:pPr>
    </w:p>
    <w:p w:rsidR="004F3395" w:rsidRDefault="004F3395" w:rsidP="00CA19F5">
      <w:pPr>
        <w:spacing w:after="0"/>
      </w:pPr>
      <w:r>
        <w:t xml:space="preserve">4.  The module on the nature of science and experimentation includes a section for you to begin brainstorming your </w:t>
      </w:r>
      <w:proofErr w:type="spellStart"/>
      <w:r w:rsidR="002C32A6">
        <w:t>ecybermission</w:t>
      </w:r>
      <w:proofErr w:type="spellEnd"/>
      <w:r w:rsidR="002C32A6">
        <w:t xml:space="preserve"> </w:t>
      </w:r>
      <w:r>
        <w:t xml:space="preserve">science project. Please read below for help with this question. </w:t>
      </w:r>
    </w:p>
    <w:p w:rsidR="00CE19F9" w:rsidRPr="008A7D74" w:rsidRDefault="00CE19F9" w:rsidP="00CA19F5">
      <w:pPr>
        <w:spacing w:after="0"/>
        <w:rPr>
          <w:color w:val="C00000"/>
        </w:rPr>
      </w:pPr>
      <w:r w:rsidRPr="00CE19F9">
        <w:rPr>
          <w:color w:val="00B0F0"/>
        </w:rPr>
        <w:t xml:space="preserve">You can complete the modules as many times as you want to help </w:t>
      </w:r>
      <w:r>
        <w:rPr>
          <w:color w:val="00B0F0"/>
        </w:rPr>
        <w:t>you practice with these standards</w:t>
      </w:r>
      <w:r w:rsidRPr="00CE19F9">
        <w:rPr>
          <w:color w:val="00B0F0"/>
        </w:rPr>
        <w:t xml:space="preserve">.  </w:t>
      </w:r>
      <w:r w:rsidRPr="009C657B">
        <w:rPr>
          <w:b/>
          <w:color w:val="00B0F0"/>
          <w:highlight w:val="yellow"/>
          <w:u w:val="single"/>
        </w:rPr>
        <w:t>You will have a quiz during the first week of school on these concepts.</w:t>
      </w:r>
      <w:r w:rsidRPr="00CE19F9">
        <w:rPr>
          <w:b/>
          <w:color w:val="00B0F0"/>
          <w:u w:val="single"/>
        </w:rPr>
        <w:t xml:space="preserve"> </w:t>
      </w:r>
      <w:r w:rsidR="008A7D74">
        <w:rPr>
          <w:b/>
          <w:color w:val="00B0F0"/>
          <w:u w:val="single"/>
        </w:rPr>
        <w:t xml:space="preserve"> </w:t>
      </w:r>
      <w:r w:rsidR="008A7D74">
        <w:rPr>
          <w:b/>
          <w:color w:val="C00000"/>
          <w:u w:val="single"/>
        </w:rPr>
        <w:t>(S</w:t>
      </w:r>
      <w:r w:rsidR="008A7D74" w:rsidRPr="008A7D74">
        <w:rPr>
          <w:color w:val="C00000"/>
          <w:u w:val="single"/>
        </w:rPr>
        <w:t xml:space="preserve">pecial note:  </w:t>
      </w:r>
      <w:r w:rsidR="008A7D74">
        <w:rPr>
          <w:color w:val="C00000"/>
          <w:u w:val="single"/>
        </w:rPr>
        <w:t xml:space="preserve">The questions on the summer homework quiz will not be identical to the practice, but will cover the content revealed in the practice modules.)  </w:t>
      </w:r>
      <w:r w:rsidR="008A7D74" w:rsidRPr="008A7D74">
        <w:rPr>
          <w:color w:val="C00000"/>
        </w:rPr>
        <w:t xml:space="preserve">Please do not use the study strategy of memorizing the questions and answers – you will not be pleased with the result of your efforts on the quiz.  Rather, pay attention to the information covered in the questions and revealed in the comments sections.  Make sure that you understand the concepts.  If you need to do more research on the topic, use the code </w:t>
      </w:r>
      <w:r w:rsidR="008A7D74">
        <w:rPr>
          <w:color w:val="C00000"/>
        </w:rPr>
        <w:t>for the standard in your search engine or on www.cpalms.com</w:t>
      </w:r>
    </w:p>
    <w:p w:rsidR="00CA19F5" w:rsidRDefault="00CA19F5" w:rsidP="00CE19F9">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82103</wp:posOffset>
                </wp:positionV>
                <wp:extent cx="6892702" cy="19574"/>
                <wp:effectExtent l="19050" t="19050" r="22860" b="19050"/>
                <wp:wrapNone/>
                <wp:docPr id="1" name="Straight Connector 1"/>
                <wp:cNvGraphicFramePr/>
                <a:graphic xmlns:a="http://schemas.openxmlformats.org/drawingml/2006/main">
                  <a:graphicData uri="http://schemas.microsoft.com/office/word/2010/wordprocessingShape">
                    <wps:wsp>
                      <wps:cNvCnPr/>
                      <wps:spPr>
                        <a:xfrm>
                          <a:off x="0" y="0"/>
                          <a:ext cx="6892702" cy="1957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31019"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54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" strokecolor="black [3213]" strokeweight="3pt">
                <v:stroke joinstyle="miter"/>
                <w10:wrap anchorx="margin"/>
              </v:line>
            </w:pict>
          </mc:Fallback>
        </mc:AlternateContent>
      </w:r>
    </w:p>
    <w:p w:rsidR="00817F25" w:rsidRPr="00CE19F9" w:rsidRDefault="002C32A6" w:rsidP="00CE19F9">
      <w:pPr>
        <w:spacing w:after="0"/>
        <w:rPr>
          <w:sz w:val="20"/>
          <w:szCs w:val="20"/>
        </w:rPr>
      </w:pPr>
      <w:proofErr w:type="spellStart"/>
      <w:r>
        <w:rPr>
          <w:sz w:val="20"/>
          <w:szCs w:val="20"/>
        </w:rPr>
        <w:t>Ecybermission</w:t>
      </w:r>
      <w:proofErr w:type="spellEnd"/>
      <w:r>
        <w:rPr>
          <w:sz w:val="20"/>
          <w:szCs w:val="20"/>
        </w:rPr>
        <w:t xml:space="preserve"> </w:t>
      </w:r>
      <w:r w:rsidR="00817F25" w:rsidRPr="00CE19F9">
        <w:rPr>
          <w:sz w:val="20"/>
          <w:szCs w:val="20"/>
        </w:rPr>
        <w:t xml:space="preserve">Project </w:t>
      </w:r>
      <w:r w:rsidR="00CE19F9" w:rsidRPr="00CE19F9">
        <w:rPr>
          <w:sz w:val="20"/>
          <w:szCs w:val="20"/>
        </w:rPr>
        <w:t xml:space="preserve">idea </w:t>
      </w:r>
      <w:r w:rsidR="00817F25" w:rsidRPr="00CE19F9">
        <w:rPr>
          <w:sz w:val="20"/>
          <w:szCs w:val="20"/>
        </w:rPr>
        <w:t xml:space="preserve">(science fair project) – </w:t>
      </w:r>
      <w:r w:rsidR="00817F25" w:rsidRPr="00CE19F9">
        <w:rPr>
          <w:b/>
          <w:sz w:val="20"/>
          <w:szCs w:val="20"/>
          <w:u w:val="single"/>
        </w:rPr>
        <w:t xml:space="preserve">Do </w:t>
      </w:r>
      <w:r w:rsidR="00CE19F9" w:rsidRPr="00CE19F9">
        <w:rPr>
          <w:b/>
          <w:sz w:val="20"/>
          <w:szCs w:val="20"/>
          <w:u w:val="single"/>
        </w:rPr>
        <w:t xml:space="preserve">NOT </w:t>
      </w:r>
      <w:r w:rsidR="00817F25" w:rsidRPr="00CE19F9">
        <w:rPr>
          <w:b/>
          <w:sz w:val="20"/>
          <w:szCs w:val="20"/>
          <w:u w:val="single"/>
        </w:rPr>
        <w:t>copy an experiment from a science fair project website!</w:t>
      </w:r>
      <w:r w:rsidR="00502B89">
        <w:rPr>
          <w:b/>
          <w:sz w:val="20"/>
          <w:szCs w:val="20"/>
          <w:u w:val="single"/>
        </w:rPr>
        <w:t xml:space="preserve">  </w:t>
      </w:r>
    </w:p>
    <w:p w:rsidR="00502B89" w:rsidRDefault="002C32A6" w:rsidP="00CE19F9">
      <w:pPr>
        <w:spacing w:after="0"/>
        <w:rPr>
          <w:sz w:val="20"/>
          <w:szCs w:val="20"/>
        </w:rPr>
      </w:pPr>
      <w:r>
        <w:rPr>
          <w:sz w:val="20"/>
          <w:szCs w:val="20"/>
        </w:rPr>
        <w:t xml:space="preserve">We will be competing in the </w:t>
      </w:r>
      <w:proofErr w:type="spellStart"/>
      <w:r w:rsidR="00F208CF">
        <w:rPr>
          <w:sz w:val="20"/>
          <w:szCs w:val="20"/>
        </w:rPr>
        <w:t>E</w:t>
      </w:r>
      <w:r>
        <w:rPr>
          <w:sz w:val="20"/>
          <w:szCs w:val="20"/>
        </w:rPr>
        <w:t>cybermission</w:t>
      </w:r>
      <w:proofErr w:type="spellEnd"/>
      <w:r>
        <w:rPr>
          <w:sz w:val="20"/>
          <w:szCs w:val="20"/>
        </w:rPr>
        <w:t xml:space="preserve"> virtual science competition this year.  </w:t>
      </w:r>
      <w:r w:rsidR="00E3614B">
        <w:rPr>
          <w:sz w:val="20"/>
          <w:szCs w:val="20"/>
        </w:rPr>
        <w:t xml:space="preserve">You will be competing with students from around the </w:t>
      </w:r>
      <w:r w:rsidR="00B4629F">
        <w:rPr>
          <w:sz w:val="20"/>
          <w:szCs w:val="20"/>
        </w:rPr>
        <w:t>U.S.A.</w:t>
      </w:r>
      <w:r w:rsidR="00E3614B">
        <w:rPr>
          <w:sz w:val="20"/>
          <w:szCs w:val="20"/>
        </w:rPr>
        <w:t xml:space="preserve"> with your innovative ideas and mastery of the scientific method.  </w:t>
      </w:r>
    </w:p>
    <w:p w:rsidR="00B4629F" w:rsidRDefault="00B4629F" w:rsidP="00CE19F9">
      <w:pPr>
        <w:spacing w:after="0"/>
        <w:rPr>
          <w:sz w:val="20"/>
          <w:szCs w:val="20"/>
        </w:rPr>
      </w:pPr>
      <w:r>
        <w:rPr>
          <w:sz w:val="20"/>
          <w:szCs w:val="20"/>
        </w:rPr>
        <w:t>Project ideas must work towards solving a problem in the community</w:t>
      </w:r>
      <w:r w:rsidR="005344A5">
        <w:rPr>
          <w:sz w:val="20"/>
          <w:szCs w:val="20"/>
        </w:rPr>
        <w:t>.</w:t>
      </w:r>
    </w:p>
    <w:p w:rsidR="00F85385" w:rsidRPr="00CE19F9" w:rsidRDefault="001510E9" w:rsidP="00CE19F9">
      <w:pPr>
        <w:spacing w:after="0"/>
        <w:rPr>
          <w:sz w:val="20"/>
          <w:szCs w:val="20"/>
        </w:rPr>
      </w:pPr>
      <w:r w:rsidRPr="00CE19F9">
        <w:rPr>
          <w:sz w:val="20"/>
          <w:szCs w:val="20"/>
        </w:rPr>
        <w:t>A good story is needed to make a science project go from ok to</w:t>
      </w:r>
      <w:r w:rsidR="00A26FF5" w:rsidRPr="00CE19F9">
        <w:rPr>
          <w:sz w:val="20"/>
          <w:szCs w:val="20"/>
        </w:rPr>
        <w:t xml:space="preserve"> GREAT!</w:t>
      </w:r>
      <w:r w:rsidRPr="00CE19F9">
        <w:rPr>
          <w:sz w:val="20"/>
          <w:szCs w:val="20"/>
        </w:rPr>
        <w:t xml:space="preserve">  It does not need to be elaborate, just executed well, and </w:t>
      </w:r>
      <w:r w:rsidR="00A26FF5" w:rsidRPr="00CE19F9">
        <w:rPr>
          <w:sz w:val="20"/>
          <w:szCs w:val="20"/>
        </w:rPr>
        <w:t xml:space="preserve">is something or knowledge </w:t>
      </w:r>
      <w:r w:rsidRPr="00CE19F9">
        <w:rPr>
          <w:sz w:val="20"/>
          <w:szCs w:val="20"/>
        </w:rPr>
        <w:t>needed</w:t>
      </w:r>
      <w:r w:rsidR="00A26FF5" w:rsidRPr="00CE19F9">
        <w:rPr>
          <w:sz w:val="20"/>
          <w:szCs w:val="20"/>
        </w:rPr>
        <w:t xml:space="preserve"> by someone</w:t>
      </w:r>
      <w:r w:rsidRPr="00CE19F9">
        <w:rPr>
          <w:sz w:val="20"/>
          <w:szCs w:val="20"/>
        </w:rPr>
        <w:t xml:space="preserve"> (this is where your</w:t>
      </w:r>
      <w:r w:rsidR="006125F4" w:rsidRPr="00CE19F9">
        <w:rPr>
          <w:sz w:val="20"/>
          <w:szCs w:val="20"/>
        </w:rPr>
        <w:t xml:space="preserve"> personal</w:t>
      </w:r>
      <w:r w:rsidRPr="00CE19F9">
        <w:rPr>
          <w:sz w:val="20"/>
          <w:szCs w:val="20"/>
        </w:rPr>
        <w:t xml:space="preserve"> story fits in).</w:t>
      </w:r>
    </w:p>
    <w:p w:rsidR="001510E9" w:rsidRPr="00CE19F9" w:rsidRDefault="00F85385" w:rsidP="00CE19F9">
      <w:pPr>
        <w:spacing w:after="0"/>
        <w:rPr>
          <w:sz w:val="20"/>
          <w:szCs w:val="20"/>
        </w:rPr>
      </w:pPr>
      <w:r w:rsidRPr="00CE19F9">
        <w:rPr>
          <w:sz w:val="20"/>
          <w:szCs w:val="20"/>
        </w:rPr>
        <w:t xml:space="preserve">Everyone has already seen and knows what will cool a can of soda the fastest, </w:t>
      </w:r>
      <w:r w:rsidR="001510E9" w:rsidRPr="00CE19F9">
        <w:rPr>
          <w:sz w:val="20"/>
          <w:szCs w:val="20"/>
        </w:rPr>
        <w:t xml:space="preserve">  </w:t>
      </w:r>
      <w:r w:rsidRPr="00CE19F9">
        <w:rPr>
          <w:sz w:val="20"/>
          <w:szCs w:val="20"/>
        </w:rPr>
        <w:t>if a ball will travel farther with more or less air in it, and whether or not a</w:t>
      </w:r>
      <w:r w:rsidR="00A26FF5" w:rsidRPr="00CE19F9">
        <w:rPr>
          <w:sz w:val="20"/>
          <w:szCs w:val="20"/>
        </w:rPr>
        <w:t>spirin will affect plant growth, etc.</w:t>
      </w:r>
      <w:r w:rsidRPr="00CE19F9">
        <w:rPr>
          <w:sz w:val="20"/>
          <w:szCs w:val="20"/>
        </w:rPr>
        <w:t xml:space="preserve"> </w:t>
      </w:r>
      <w:r w:rsidR="00A26FF5" w:rsidRPr="00CE19F9">
        <w:rPr>
          <w:sz w:val="20"/>
          <w:szCs w:val="20"/>
        </w:rPr>
        <w:t xml:space="preserve"> These projects are </w:t>
      </w:r>
      <w:r w:rsidR="00340E32">
        <w:rPr>
          <w:sz w:val="20"/>
          <w:szCs w:val="20"/>
        </w:rPr>
        <w:t xml:space="preserve">too </w:t>
      </w:r>
      <w:r w:rsidR="00A26FF5" w:rsidRPr="00CE19F9">
        <w:rPr>
          <w:sz w:val="20"/>
          <w:szCs w:val="20"/>
        </w:rPr>
        <w:t>simple and not advanced enough to be considered for a 9</w:t>
      </w:r>
      <w:r w:rsidR="00A26FF5" w:rsidRPr="00CE19F9">
        <w:rPr>
          <w:sz w:val="20"/>
          <w:szCs w:val="20"/>
          <w:vertAlign w:val="superscript"/>
        </w:rPr>
        <w:t>th</w:t>
      </w:r>
      <w:r w:rsidR="00A26FF5" w:rsidRPr="00CE19F9">
        <w:rPr>
          <w:sz w:val="20"/>
          <w:szCs w:val="20"/>
        </w:rPr>
        <w:t xml:space="preserve"> grade applied discovery project. </w:t>
      </w:r>
    </w:p>
    <w:p w:rsidR="00F85385" w:rsidRPr="00CE19F9" w:rsidRDefault="00F85385" w:rsidP="00CE19F9">
      <w:pPr>
        <w:spacing w:after="0"/>
        <w:rPr>
          <w:sz w:val="20"/>
          <w:szCs w:val="20"/>
        </w:rPr>
      </w:pPr>
      <w:r w:rsidRPr="00CE19F9">
        <w:rPr>
          <w:sz w:val="20"/>
          <w:szCs w:val="20"/>
        </w:rPr>
        <w:t xml:space="preserve">Get </w:t>
      </w:r>
      <w:r w:rsidR="00703B2A" w:rsidRPr="00CE19F9">
        <w:rPr>
          <w:sz w:val="20"/>
          <w:szCs w:val="20"/>
          <w:u w:val="single"/>
        </w:rPr>
        <w:t>REAL.</w:t>
      </w:r>
      <w:r w:rsidRPr="00CE19F9">
        <w:rPr>
          <w:sz w:val="20"/>
          <w:szCs w:val="20"/>
        </w:rPr>
        <w:t xml:space="preserve">  Find something related to </w:t>
      </w:r>
      <w:r w:rsidRPr="00CE19F9">
        <w:rPr>
          <w:sz w:val="20"/>
          <w:szCs w:val="20"/>
          <w:u w:val="single"/>
        </w:rPr>
        <w:t>you</w:t>
      </w:r>
      <w:r w:rsidRPr="00CE19F9">
        <w:rPr>
          <w:sz w:val="20"/>
          <w:szCs w:val="20"/>
        </w:rPr>
        <w:t xml:space="preserve">.  Information that </w:t>
      </w:r>
      <w:r w:rsidRPr="00CA19F5">
        <w:rPr>
          <w:b/>
          <w:sz w:val="20"/>
          <w:szCs w:val="20"/>
          <w:u w:val="single"/>
        </w:rPr>
        <w:t>you</w:t>
      </w:r>
      <w:r w:rsidRPr="00CE19F9">
        <w:rPr>
          <w:sz w:val="20"/>
          <w:szCs w:val="20"/>
        </w:rPr>
        <w:t xml:space="preserve"> can use in </w:t>
      </w:r>
      <w:r w:rsidRPr="00CE19F9">
        <w:rPr>
          <w:sz w:val="20"/>
          <w:szCs w:val="20"/>
          <w:u w:val="single"/>
        </w:rPr>
        <w:t>REAL</w:t>
      </w:r>
      <w:r w:rsidRPr="00CE19F9">
        <w:rPr>
          <w:sz w:val="20"/>
          <w:szCs w:val="20"/>
        </w:rPr>
        <w:t xml:space="preserve"> life.  </w:t>
      </w:r>
      <w:r w:rsidR="00A26FF5" w:rsidRPr="00CE19F9">
        <w:rPr>
          <w:sz w:val="20"/>
          <w:szCs w:val="20"/>
        </w:rPr>
        <w:t xml:space="preserve">  </w:t>
      </w:r>
      <w:r w:rsidR="00F208CF">
        <w:rPr>
          <w:sz w:val="20"/>
          <w:szCs w:val="20"/>
        </w:rPr>
        <w:t>You can learn more about this project at www.ecybermission.com</w:t>
      </w:r>
    </w:p>
    <w:p w:rsidR="00E3614B" w:rsidRPr="00E3614B" w:rsidRDefault="00E3614B" w:rsidP="00CE19F9">
      <w:pPr>
        <w:spacing w:after="0"/>
        <w:rPr>
          <w:sz w:val="16"/>
          <w:szCs w:val="16"/>
        </w:rPr>
      </w:pPr>
    </w:p>
    <w:p w:rsidR="00B87A08" w:rsidRPr="00502B89" w:rsidRDefault="00752136" w:rsidP="00CE19F9">
      <w:pPr>
        <w:spacing w:after="0"/>
        <w:rPr>
          <w:sz w:val="16"/>
          <w:szCs w:val="16"/>
        </w:rPr>
      </w:pPr>
      <w:r w:rsidRPr="00502B89">
        <w:rPr>
          <w:sz w:val="16"/>
          <w:szCs w:val="16"/>
        </w:rPr>
        <w:t>Exampl</w:t>
      </w:r>
      <w:r w:rsidR="00CE19F9" w:rsidRPr="00502B89">
        <w:rPr>
          <w:sz w:val="16"/>
          <w:szCs w:val="16"/>
        </w:rPr>
        <w:t>es of successful ideas from previous</w:t>
      </w:r>
      <w:r w:rsidRPr="00502B89">
        <w:rPr>
          <w:sz w:val="16"/>
          <w:szCs w:val="16"/>
        </w:rPr>
        <w:t xml:space="preserve"> year</w:t>
      </w:r>
      <w:r w:rsidR="00CE19F9" w:rsidRPr="00502B89">
        <w:rPr>
          <w:sz w:val="16"/>
          <w:szCs w:val="16"/>
        </w:rPr>
        <w:t>s</w:t>
      </w:r>
      <w:r w:rsidRPr="00502B89">
        <w:rPr>
          <w:sz w:val="16"/>
          <w:szCs w:val="16"/>
        </w:rPr>
        <w:t xml:space="preserve"> included:</w:t>
      </w:r>
      <w:r w:rsidR="00E3614B">
        <w:rPr>
          <w:sz w:val="16"/>
          <w:szCs w:val="16"/>
        </w:rPr>
        <w:t xml:space="preserve"> </w:t>
      </w:r>
      <w:r w:rsidRPr="00502B89">
        <w:rPr>
          <w:sz w:val="16"/>
          <w:szCs w:val="16"/>
        </w:rPr>
        <w:t xml:space="preserve"> </w:t>
      </w:r>
    </w:p>
    <w:p w:rsidR="00752136" w:rsidRPr="00502B89" w:rsidRDefault="00752136" w:rsidP="00CE19F9">
      <w:pPr>
        <w:spacing w:after="0"/>
        <w:rPr>
          <w:sz w:val="16"/>
          <w:szCs w:val="16"/>
        </w:rPr>
      </w:pPr>
      <w:r w:rsidRPr="00502B89">
        <w:rPr>
          <w:sz w:val="16"/>
          <w:szCs w:val="16"/>
        </w:rPr>
        <w:t>Project PING:  A pathway to treatment for idiopathic scoliosis – student had a personal story with scoliosis</w:t>
      </w:r>
      <w:r w:rsidR="00C55840" w:rsidRPr="00502B89">
        <w:rPr>
          <w:sz w:val="16"/>
          <w:szCs w:val="16"/>
        </w:rPr>
        <w:t xml:space="preserve"> and was passionate about curing difficult cases. </w:t>
      </w:r>
    </w:p>
    <w:p w:rsidR="00752136" w:rsidRPr="00502B89" w:rsidRDefault="00752136" w:rsidP="00CE19F9">
      <w:pPr>
        <w:spacing w:after="0"/>
        <w:rPr>
          <w:sz w:val="16"/>
          <w:szCs w:val="16"/>
        </w:rPr>
      </w:pPr>
      <w:r w:rsidRPr="00502B89">
        <w:rPr>
          <w:sz w:val="16"/>
          <w:szCs w:val="16"/>
        </w:rPr>
        <w:t>Cooling efficiency of horse saddle pads – student trains horses daily</w:t>
      </w:r>
      <w:r w:rsidR="00C55840" w:rsidRPr="00502B89">
        <w:rPr>
          <w:sz w:val="16"/>
          <w:szCs w:val="16"/>
        </w:rPr>
        <w:t>, and horses get overheated quickly with saddles on.</w:t>
      </w:r>
    </w:p>
    <w:p w:rsidR="006D4503" w:rsidRDefault="00752136" w:rsidP="00CE19F9">
      <w:pPr>
        <w:spacing w:after="0"/>
        <w:rPr>
          <w:sz w:val="16"/>
          <w:szCs w:val="16"/>
        </w:rPr>
      </w:pPr>
      <w:r w:rsidRPr="00502B89">
        <w:rPr>
          <w:sz w:val="16"/>
          <w:szCs w:val="16"/>
        </w:rPr>
        <w:t xml:space="preserve">Effectiveness of </w:t>
      </w:r>
      <w:r w:rsidR="006D4503">
        <w:rPr>
          <w:sz w:val="16"/>
          <w:szCs w:val="16"/>
        </w:rPr>
        <w:t>various masks on retention of respiratory droplets to prevent disease transmission – Covid-19 related research</w:t>
      </w:r>
    </w:p>
    <w:p w:rsidR="00CE19F9" w:rsidRPr="00502B89" w:rsidRDefault="00CE19F9" w:rsidP="00CE19F9">
      <w:pPr>
        <w:spacing w:after="0"/>
        <w:rPr>
          <w:sz w:val="16"/>
          <w:szCs w:val="16"/>
        </w:rPr>
      </w:pPr>
      <w:r w:rsidRPr="00502B89">
        <w:rPr>
          <w:sz w:val="16"/>
          <w:szCs w:val="16"/>
        </w:rPr>
        <w:t>Electromagnetic wall climbing robot for inspection of buildings where people cannot easily access.</w:t>
      </w:r>
      <w:r w:rsidR="00CA19F5" w:rsidRPr="00502B89">
        <w:rPr>
          <w:sz w:val="16"/>
          <w:szCs w:val="16"/>
        </w:rPr>
        <w:t xml:space="preserve"> – Student loved engineering vehicles and had access to build resources and a 3D printer for needed components.  </w:t>
      </w:r>
    </w:p>
    <w:p w:rsidR="00752136" w:rsidRPr="00502B89" w:rsidRDefault="00752136" w:rsidP="00CE19F9">
      <w:pPr>
        <w:spacing w:after="0"/>
        <w:rPr>
          <w:sz w:val="16"/>
          <w:szCs w:val="16"/>
        </w:rPr>
      </w:pPr>
      <w:r w:rsidRPr="00502B89">
        <w:rPr>
          <w:sz w:val="16"/>
          <w:szCs w:val="16"/>
        </w:rPr>
        <w:t xml:space="preserve">And many more!!!!   </w:t>
      </w:r>
    </w:p>
    <w:p w:rsidR="00752136" w:rsidRPr="00E3614B" w:rsidRDefault="00752136" w:rsidP="00CE19F9">
      <w:pPr>
        <w:spacing w:after="0"/>
        <w:rPr>
          <w:sz w:val="16"/>
          <w:szCs w:val="16"/>
        </w:rPr>
      </w:pPr>
    </w:p>
    <w:p w:rsidR="00B87A08" w:rsidRPr="00E3614B" w:rsidRDefault="00752136" w:rsidP="00E3614B">
      <w:pPr>
        <w:spacing w:after="0" w:line="240" w:lineRule="auto"/>
        <w:rPr>
          <w:sz w:val="20"/>
          <w:szCs w:val="20"/>
        </w:rPr>
      </w:pPr>
      <w:r w:rsidRPr="00E3614B">
        <w:rPr>
          <w:b/>
          <w:sz w:val="20"/>
          <w:szCs w:val="20"/>
        </w:rPr>
        <w:t>*</w:t>
      </w:r>
      <w:r w:rsidR="006125F4" w:rsidRPr="00E3614B">
        <w:rPr>
          <w:b/>
          <w:sz w:val="20"/>
          <w:szCs w:val="20"/>
        </w:rPr>
        <w:t>Remember that your idea must be approved by me before you can begin any experiments</w:t>
      </w:r>
      <w:r w:rsidRPr="00E3614B">
        <w:rPr>
          <w:b/>
          <w:sz w:val="20"/>
          <w:szCs w:val="20"/>
        </w:rPr>
        <w:t xml:space="preserve">.  </w:t>
      </w:r>
      <w:r w:rsidR="006D4503">
        <w:rPr>
          <w:b/>
          <w:sz w:val="20"/>
          <w:szCs w:val="20"/>
        </w:rPr>
        <w:t xml:space="preserve">You will also need to wait to form your team.  </w:t>
      </w:r>
      <w:r w:rsidRPr="00E3614B">
        <w:rPr>
          <w:b/>
          <w:sz w:val="20"/>
          <w:szCs w:val="20"/>
        </w:rPr>
        <w:t>D</w:t>
      </w:r>
      <w:r w:rsidR="006125F4" w:rsidRPr="00E3614B">
        <w:rPr>
          <w:b/>
          <w:sz w:val="20"/>
          <w:szCs w:val="20"/>
        </w:rPr>
        <w:t>o not conduct any experimental research without my approval.  You can certainly conduct informative research (learn as much as you can from reliable sources</w:t>
      </w:r>
      <w:r w:rsidR="00703B2A" w:rsidRPr="00E3614B">
        <w:rPr>
          <w:b/>
          <w:sz w:val="20"/>
          <w:szCs w:val="20"/>
        </w:rPr>
        <w:t xml:space="preserve">) on your topic of interest.  </w:t>
      </w:r>
      <w:hyperlink r:id="rId5" w:history="1">
        <w:r w:rsidR="00E3614B" w:rsidRPr="00E3614B">
          <w:rPr>
            <w:rStyle w:val="Hyperlink"/>
            <w:b/>
            <w:sz w:val="20"/>
            <w:szCs w:val="20"/>
          </w:rPr>
          <w:t>Michelle.thompson@ppcacademy.net</w:t>
        </w:r>
      </w:hyperlink>
      <w:r w:rsidR="001A63B7" w:rsidRPr="00E3614B">
        <w:rPr>
          <w:b/>
          <w:sz w:val="20"/>
          <w:szCs w:val="20"/>
        </w:rPr>
        <w:t xml:space="preserve">.  </w:t>
      </w:r>
    </w:p>
    <w:p w:rsidR="00CA19F5" w:rsidRPr="00F85385" w:rsidRDefault="00CA19F5">
      <w:r>
        <w:t xml:space="preserve">I look forward to being your science teacher this year!!! </w:t>
      </w:r>
      <w:r w:rsidR="00E3614B">
        <w:t xml:space="preserve">            </w:t>
      </w:r>
      <w:r>
        <w:t xml:space="preserve">Mrs. Thompson </w:t>
      </w:r>
    </w:p>
    <w:sectPr w:rsidR="00CA19F5" w:rsidRPr="00F85385" w:rsidSect="00612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E9"/>
    <w:rsid w:val="001510E9"/>
    <w:rsid w:val="001A63B7"/>
    <w:rsid w:val="002114B2"/>
    <w:rsid w:val="002B68CA"/>
    <w:rsid w:val="002C32A6"/>
    <w:rsid w:val="00340E32"/>
    <w:rsid w:val="004F3395"/>
    <w:rsid w:val="00502B89"/>
    <w:rsid w:val="005344A5"/>
    <w:rsid w:val="005F7EDB"/>
    <w:rsid w:val="006125F4"/>
    <w:rsid w:val="006D4503"/>
    <w:rsid w:val="00703B2A"/>
    <w:rsid w:val="00752136"/>
    <w:rsid w:val="00760118"/>
    <w:rsid w:val="007C768A"/>
    <w:rsid w:val="00804C5A"/>
    <w:rsid w:val="00817F25"/>
    <w:rsid w:val="008A7D74"/>
    <w:rsid w:val="009C657B"/>
    <w:rsid w:val="009D6BAE"/>
    <w:rsid w:val="009F4B7B"/>
    <w:rsid w:val="00A26FF5"/>
    <w:rsid w:val="00A8090F"/>
    <w:rsid w:val="00B4629F"/>
    <w:rsid w:val="00B66EE1"/>
    <w:rsid w:val="00B87A08"/>
    <w:rsid w:val="00C55840"/>
    <w:rsid w:val="00CA19F5"/>
    <w:rsid w:val="00CE19F9"/>
    <w:rsid w:val="00E3614B"/>
    <w:rsid w:val="00F208CF"/>
    <w:rsid w:val="00F8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B242-34C8-4111-BB8B-971136E2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thompson@ppcacademy.net" TargetMode="External"/><Relationship Id="rId4"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3801</Characters>
  <Application>Microsoft Office Word</Application>
  <DocSecurity>0</DocSecurity>
  <Lines>95</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Thompson</dc:creator>
  <cp:keywords/>
  <dc:description/>
  <cp:lastModifiedBy>cathy.carver</cp:lastModifiedBy>
  <cp:revision>2</cp:revision>
  <dcterms:created xsi:type="dcterms:W3CDTF">2021-06-10T23:46:00Z</dcterms:created>
  <dcterms:modified xsi:type="dcterms:W3CDTF">2021-06-10T23:46:00Z</dcterms:modified>
</cp:coreProperties>
</file>